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022163723"/>
        <w:docPartObj>
          <w:docPartGallery w:val="Cover Pages"/>
          <w:docPartUnique/>
        </w:docPartObj>
      </w:sdtPr>
      <w:sdtEndPr/>
      <w:sdtContent>
        <w:p w:rsidR="00D458E1" w:rsidRDefault="00D458E1">
          <w:r>
            <w:rPr>
              <w:noProof/>
            </w:rPr>
            <mc:AlternateContent>
              <mc:Choice Requires="wps">
                <w:drawing>
                  <wp:anchor distT="0" distB="0" distL="114300" distR="114300" simplePos="0" relativeHeight="251659264" behindDoc="1" locked="0" layoutInCell="1" allowOverlap="0">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458E1">
                                  <w:trPr>
                                    <w:trHeight w:hRule="exact" w:val="9360"/>
                                  </w:trPr>
                                  <w:tc>
                                    <w:tcPr>
                                      <w:tcW w:w="9350" w:type="dxa"/>
                                    </w:tcPr>
                                    <w:p w:rsidR="00D458E1" w:rsidRDefault="00D458E1">
                                      <w:r>
                                        <w:rPr>
                                          <w:noProof/>
                                        </w:rPr>
                                        <w:drawing>
                                          <wp:inline distT="0" distB="0" distL="0" distR="0">
                                            <wp:extent cx="68580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93" b="3370"/>
                                                    <a:stretch/>
                                                  </pic:blipFill>
                                                  <pic:spPr bwMode="auto">
                                                    <a:xfrm>
                                                      <a:off x="0" y="0"/>
                                                      <a:ext cx="6858000" cy="5943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58E1">
                                  <w:trPr>
                                    <w:trHeight w:hRule="exact" w:val="4320"/>
                                  </w:trPr>
                                  <w:tc>
                                    <w:tcPr>
                                      <w:tcW w:w="9350" w:type="dxa"/>
                                      <w:shd w:val="clear" w:color="auto" w:fill="44546A" w:themeFill="text2"/>
                                      <w:vAlign w:val="center"/>
                                    </w:tcPr>
                                    <w:p w:rsidR="00D458E1" w:rsidRDefault="0027721E">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F30CAE82A02645E1AA5CBD111D59BB38"/>
                                          </w:placeholder>
                                          <w:dataBinding w:prefixMappings="xmlns:ns0='http://purl.org/dc/elements/1.1/' xmlns:ns1='http://schemas.openxmlformats.org/package/2006/metadata/core-properties' " w:xpath="/ns1:coreProperties[1]/ns0:title[1]" w:storeItemID="{6C3C8BC8-F283-45AE-878A-BAB7291924A1}"/>
                                          <w:text/>
                                        </w:sdtPr>
                                        <w:sdtEndPr/>
                                        <w:sdtContent>
                                          <w:r w:rsidR="00D458E1">
                                            <w:rPr>
                                              <w:rFonts w:asciiTheme="majorHAnsi" w:hAnsiTheme="majorHAnsi"/>
                                              <w:color w:val="FFFFFF" w:themeColor="background1"/>
                                              <w:sz w:val="96"/>
                                              <w:szCs w:val="96"/>
                                            </w:rPr>
                                            <w:t>Final Project Report</w:t>
                                          </w:r>
                                        </w:sdtContent>
                                      </w:sdt>
                                    </w:p>
                                    <w:p w:rsidR="00D458E1" w:rsidRDefault="0027721E">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AC1D762850934E48BA4C7E8D404E5D2F"/>
                                          </w:placeholder>
                                          <w:dataBinding w:prefixMappings="xmlns:ns0='http://purl.org/dc/elements/1.1/' xmlns:ns1='http://schemas.openxmlformats.org/package/2006/metadata/core-properties' " w:xpath="/ns1:coreProperties[1]/ns0:subject[1]" w:storeItemID="{6C3C8BC8-F283-45AE-878A-BAB7291924A1}"/>
                                          <w:text/>
                                        </w:sdtPr>
                                        <w:sdtEndPr/>
                                        <w:sdtContent>
                                          <w:r w:rsidR="00D458E1">
                                            <w:rPr>
                                              <w:color w:val="FFFFFF" w:themeColor="background1"/>
                                              <w:sz w:val="32"/>
                                              <w:szCs w:val="32"/>
                                            </w:rPr>
                                            <w:t xml:space="preserve">Jackson Farley, Erik </w:t>
                                          </w:r>
                                          <w:proofErr w:type="spellStart"/>
                                          <w:r w:rsidR="00D458E1">
                                            <w:rPr>
                                              <w:color w:val="FFFFFF" w:themeColor="background1"/>
                                              <w:sz w:val="32"/>
                                              <w:szCs w:val="32"/>
                                            </w:rPr>
                                            <w:t>Leinen</w:t>
                                          </w:r>
                                          <w:proofErr w:type="spellEnd"/>
                                          <w:r w:rsidR="00D458E1">
                                            <w:rPr>
                                              <w:color w:val="FFFFFF" w:themeColor="background1"/>
                                              <w:sz w:val="32"/>
                                              <w:szCs w:val="32"/>
                                            </w:rPr>
                                            <w:t>, Ellie Langley</w:t>
                                          </w:r>
                                        </w:sdtContent>
                                      </w:sdt>
                                    </w:p>
                                  </w:tc>
                                </w:tr>
                                <w:tr w:rsidR="00D458E1">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458E1">
                                        <w:trPr>
                                          <w:trHeight w:hRule="exact" w:val="720"/>
                                        </w:trPr>
                                        <w:tc>
                                          <w:tcPr>
                                            <w:tcW w:w="3590" w:type="dxa"/>
                                            <w:vAlign w:val="center"/>
                                          </w:tcPr>
                                          <w:p w:rsidR="00D458E1" w:rsidRDefault="0027721E">
                                            <w:pPr>
                                              <w:pStyle w:val="NoSpacing"/>
                                              <w:ind w:left="720" w:right="144"/>
                                              <w:rPr>
                                                <w:color w:val="FFFFFF" w:themeColor="background1"/>
                                              </w:rPr>
                                            </w:pPr>
                                            <w:sdt>
                                              <w:sdtPr>
                                                <w:rPr>
                                                  <w:color w:val="FFFFFF" w:themeColor="background1"/>
                                                </w:rPr>
                                                <w:alias w:val="Author"/>
                                                <w:tag w:val=""/>
                                                <w:id w:val="942812742"/>
                                                <w:placeholder>
                                                  <w:docPart w:val="88CA0A6F11B54B3A8DF27EE8F721E6F7"/>
                                                </w:placeholder>
                                                <w:dataBinding w:prefixMappings="xmlns:ns0='http://purl.org/dc/elements/1.1/' xmlns:ns1='http://schemas.openxmlformats.org/package/2006/metadata/core-properties' " w:xpath="/ns1:coreProperties[1]/ns0:creator[1]" w:storeItemID="{6C3C8BC8-F283-45AE-878A-BAB7291924A1}"/>
                                                <w:text/>
                                              </w:sdtPr>
                                              <w:sdtEndPr/>
                                              <w:sdtContent>
                                                <w:r w:rsidR="00D458E1">
                                                  <w:rPr>
                                                    <w:color w:val="FFFFFF" w:themeColor="background1"/>
                                                  </w:rPr>
                                                  <w:t>Spring 2019</w:t>
                                                </w:r>
                                              </w:sdtContent>
                                            </w:sdt>
                                          </w:p>
                                        </w:tc>
                                        <w:tc>
                                          <w:tcPr>
                                            <w:tcW w:w="3591" w:type="dxa"/>
                                            <w:vAlign w:val="center"/>
                                          </w:tcPr>
                                          <w:sdt>
                                            <w:sdtPr>
                                              <w:rPr>
                                                <w:color w:val="FFFFFF" w:themeColor="background1"/>
                                              </w:rPr>
                                              <w:alias w:val="Date"/>
                                              <w:tag w:val=""/>
                                              <w:id w:val="748164578"/>
                                              <w:placeholder>
                                                <w:docPart w:val="FB75868AE8F544D6AA38E47A179A27D3"/>
                                              </w:placeholder>
                                              <w:dataBinding w:prefixMappings="xmlns:ns0='http://schemas.microsoft.com/office/2006/coverPageProps' " w:xpath="/ns0:CoverPageProperties[1]/ns0:PublishDate[1]" w:storeItemID="{55AF091B-3C7A-41E3-B477-F2FDAA23CFDA}"/>
                                              <w:date w:fullDate="2019-05-10T00:00:00Z">
                                                <w:dateFormat w:val="M/d/yy"/>
                                                <w:lid w:val="en-US"/>
                                                <w:storeMappedDataAs w:val="dateTime"/>
                                                <w:calendar w:val="gregorian"/>
                                              </w:date>
                                            </w:sdtPr>
                                            <w:sdtEndPr/>
                                            <w:sdtContent>
                                              <w:p w:rsidR="00D458E1" w:rsidRDefault="00D458E1">
                                                <w:pPr>
                                                  <w:pStyle w:val="NoSpacing"/>
                                                  <w:ind w:left="144" w:right="144"/>
                                                  <w:jc w:val="center"/>
                                                  <w:rPr>
                                                    <w:color w:val="FFFFFF" w:themeColor="background1"/>
                                                  </w:rPr>
                                                </w:pPr>
                                                <w:r>
                                                  <w:rPr>
                                                    <w:color w:val="FFFFFF" w:themeColor="background1"/>
                                                  </w:rPr>
                                                  <w:t>5/10/19</w:t>
                                                </w:r>
                                              </w:p>
                                            </w:sdtContent>
                                          </w:sdt>
                                        </w:tc>
                                        <w:sdt>
                                          <w:sdtPr>
                                            <w:rPr>
                                              <w:color w:val="FFFFFF" w:themeColor="background1"/>
                                            </w:rPr>
                                            <w:alias w:val="Course title"/>
                                            <w:tag w:val=""/>
                                            <w:id w:val="-15923909"/>
                                            <w:placeholder>
                                              <w:docPart w:val="0EE3BC72276D4AC79CF5249DC4261C8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D458E1" w:rsidRDefault="00D458E1">
                                                <w:pPr>
                                                  <w:pStyle w:val="NoSpacing"/>
                                                  <w:ind w:left="144" w:right="720"/>
                                                  <w:jc w:val="right"/>
                                                  <w:rPr>
                                                    <w:color w:val="FFFFFF" w:themeColor="background1"/>
                                                  </w:rPr>
                                                </w:pPr>
                                                <w:r>
                                                  <w:rPr>
                                                    <w:color w:val="FFFFFF" w:themeColor="background1"/>
                                                  </w:rPr>
                                                  <w:t>ELC 4438</w:t>
                                                </w:r>
                                              </w:p>
                                            </w:tc>
                                          </w:sdtContent>
                                        </w:sdt>
                                      </w:tr>
                                    </w:tbl>
                                    <w:p w:rsidR="00D458E1" w:rsidRDefault="00D458E1"/>
                                  </w:tc>
                                </w:tr>
                              </w:tbl>
                              <w:p w:rsidR="00D458E1" w:rsidRDefault="00D458E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458E1">
                            <w:trPr>
                              <w:trHeight w:hRule="exact" w:val="9360"/>
                            </w:trPr>
                            <w:tc>
                              <w:tcPr>
                                <w:tcW w:w="9350" w:type="dxa"/>
                              </w:tcPr>
                              <w:p w:rsidR="00D458E1" w:rsidRDefault="00D458E1">
                                <w:r>
                                  <w:rPr>
                                    <w:noProof/>
                                  </w:rPr>
                                  <w:drawing>
                                    <wp:inline distT="0" distB="0" distL="0" distR="0">
                                      <wp:extent cx="68580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93" b="3370"/>
                                              <a:stretch/>
                                            </pic:blipFill>
                                            <pic:spPr bwMode="auto">
                                              <a:xfrm>
                                                <a:off x="0" y="0"/>
                                                <a:ext cx="6858000" cy="5943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58E1">
                            <w:trPr>
                              <w:trHeight w:hRule="exact" w:val="4320"/>
                            </w:trPr>
                            <w:tc>
                              <w:tcPr>
                                <w:tcW w:w="9350" w:type="dxa"/>
                                <w:shd w:val="clear" w:color="auto" w:fill="44546A" w:themeFill="text2"/>
                                <w:vAlign w:val="center"/>
                              </w:tcPr>
                              <w:p w:rsidR="00D458E1" w:rsidRDefault="0027721E">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F30CAE82A02645E1AA5CBD111D59BB38"/>
                                    </w:placeholder>
                                    <w:dataBinding w:prefixMappings="xmlns:ns0='http://purl.org/dc/elements/1.1/' xmlns:ns1='http://schemas.openxmlformats.org/package/2006/metadata/core-properties' " w:xpath="/ns1:coreProperties[1]/ns0:title[1]" w:storeItemID="{6C3C8BC8-F283-45AE-878A-BAB7291924A1}"/>
                                    <w:text/>
                                  </w:sdtPr>
                                  <w:sdtEndPr/>
                                  <w:sdtContent>
                                    <w:r w:rsidR="00D458E1">
                                      <w:rPr>
                                        <w:rFonts w:asciiTheme="majorHAnsi" w:hAnsiTheme="majorHAnsi"/>
                                        <w:color w:val="FFFFFF" w:themeColor="background1"/>
                                        <w:sz w:val="96"/>
                                        <w:szCs w:val="96"/>
                                      </w:rPr>
                                      <w:t>Final Project Report</w:t>
                                    </w:r>
                                  </w:sdtContent>
                                </w:sdt>
                              </w:p>
                              <w:p w:rsidR="00D458E1" w:rsidRDefault="0027721E">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AC1D762850934E48BA4C7E8D404E5D2F"/>
                                    </w:placeholder>
                                    <w:dataBinding w:prefixMappings="xmlns:ns0='http://purl.org/dc/elements/1.1/' xmlns:ns1='http://schemas.openxmlformats.org/package/2006/metadata/core-properties' " w:xpath="/ns1:coreProperties[1]/ns0:subject[1]" w:storeItemID="{6C3C8BC8-F283-45AE-878A-BAB7291924A1}"/>
                                    <w:text/>
                                  </w:sdtPr>
                                  <w:sdtEndPr/>
                                  <w:sdtContent>
                                    <w:r w:rsidR="00D458E1">
                                      <w:rPr>
                                        <w:color w:val="FFFFFF" w:themeColor="background1"/>
                                        <w:sz w:val="32"/>
                                        <w:szCs w:val="32"/>
                                      </w:rPr>
                                      <w:t xml:space="preserve">Jackson Farley, Erik </w:t>
                                    </w:r>
                                    <w:proofErr w:type="spellStart"/>
                                    <w:r w:rsidR="00D458E1">
                                      <w:rPr>
                                        <w:color w:val="FFFFFF" w:themeColor="background1"/>
                                        <w:sz w:val="32"/>
                                        <w:szCs w:val="32"/>
                                      </w:rPr>
                                      <w:t>Leinen</w:t>
                                    </w:r>
                                    <w:proofErr w:type="spellEnd"/>
                                    <w:r w:rsidR="00D458E1">
                                      <w:rPr>
                                        <w:color w:val="FFFFFF" w:themeColor="background1"/>
                                        <w:sz w:val="32"/>
                                        <w:szCs w:val="32"/>
                                      </w:rPr>
                                      <w:t>, Ellie Langley</w:t>
                                    </w:r>
                                  </w:sdtContent>
                                </w:sdt>
                              </w:p>
                            </w:tc>
                          </w:tr>
                          <w:tr w:rsidR="00D458E1">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458E1">
                                  <w:trPr>
                                    <w:trHeight w:hRule="exact" w:val="720"/>
                                  </w:trPr>
                                  <w:tc>
                                    <w:tcPr>
                                      <w:tcW w:w="3590" w:type="dxa"/>
                                      <w:vAlign w:val="center"/>
                                    </w:tcPr>
                                    <w:p w:rsidR="00D458E1" w:rsidRDefault="0027721E">
                                      <w:pPr>
                                        <w:pStyle w:val="NoSpacing"/>
                                        <w:ind w:left="720" w:right="144"/>
                                        <w:rPr>
                                          <w:color w:val="FFFFFF" w:themeColor="background1"/>
                                        </w:rPr>
                                      </w:pPr>
                                      <w:sdt>
                                        <w:sdtPr>
                                          <w:rPr>
                                            <w:color w:val="FFFFFF" w:themeColor="background1"/>
                                          </w:rPr>
                                          <w:alias w:val="Author"/>
                                          <w:tag w:val=""/>
                                          <w:id w:val="942812742"/>
                                          <w:placeholder>
                                            <w:docPart w:val="88CA0A6F11B54B3A8DF27EE8F721E6F7"/>
                                          </w:placeholder>
                                          <w:dataBinding w:prefixMappings="xmlns:ns0='http://purl.org/dc/elements/1.1/' xmlns:ns1='http://schemas.openxmlformats.org/package/2006/metadata/core-properties' " w:xpath="/ns1:coreProperties[1]/ns0:creator[1]" w:storeItemID="{6C3C8BC8-F283-45AE-878A-BAB7291924A1}"/>
                                          <w:text/>
                                        </w:sdtPr>
                                        <w:sdtEndPr/>
                                        <w:sdtContent>
                                          <w:r w:rsidR="00D458E1">
                                            <w:rPr>
                                              <w:color w:val="FFFFFF" w:themeColor="background1"/>
                                            </w:rPr>
                                            <w:t>Spring 2019</w:t>
                                          </w:r>
                                        </w:sdtContent>
                                      </w:sdt>
                                    </w:p>
                                  </w:tc>
                                  <w:tc>
                                    <w:tcPr>
                                      <w:tcW w:w="3591" w:type="dxa"/>
                                      <w:vAlign w:val="center"/>
                                    </w:tcPr>
                                    <w:sdt>
                                      <w:sdtPr>
                                        <w:rPr>
                                          <w:color w:val="FFFFFF" w:themeColor="background1"/>
                                        </w:rPr>
                                        <w:alias w:val="Date"/>
                                        <w:tag w:val=""/>
                                        <w:id w:val="748164578"/>
                                        <w:placeholder>
                                          <w:docPart w:val="FB75868AE8F544D6AA38E47A179A27D3"/>
                                        </w:placeholder>
                                        <w:dataBinding w:prefixMappings="xmlns:ns0='http://schemas.microsoft.com/office/2006/coverPageProps' " w:xpath="/ns0:CoverPageProperties[1]/ns0:PublishDate[1]" w:storeItemID="{55AF091B-3C7A-41E3-B477-F2FDAA23CFDA}"/>
                                        <w:date w:fullDate="2019-05-10T00:00:00Z">
                                          <w:dateFormat w:val="M/d/yy"/>
                                          <w:lid w:val="en-US"/>
                                          <w:storeMappedDataAs w:val="dateTime"/>
                                          <w:calendar w:val="gregorian"/>
                                        </w:date>
                                      </w:sdtPr>
                                      <w:sdtEndPr/>
                                      <w:sdtContent>
                                        <w:p w:rsidR="00D458E1" w:rsidRDefault="00D458E1">
                                          <w:pPr>
                                            <w:pStyle w:val="NoSpacing"/>
                                            <w:ind w:left="144" w:right="144"/>
                                            <w:jc w:val="center"/>
                                            <w:rPr>
                                              <w:color w:val="FFFFFF" w:themeColor="background1"/>
                                            </w:rPr>
                                          </w:pPr>
                                          <w:r>
                                            <w:rPr>
                                              <w:color w:val="FFFFFF" w:themeColor="background1"/>
                                            </w:rPr>
                                            <w:t>5/10/19</w:t>
                                          </w:r>
                                        </w:p>
                                      </w:sdtContent>
                                    </w:sdt>
                                  </w:tc>
                                  <w:sdt>
                                    <w:sdtPr>
                                      <w:rPr>
                                        <w:color w:val="FFFFFF" w:themeColor="background1"/>
                                      </w:rPr>
                                      <w:alias w:val="Course title"/>
                                      <w:tag w:val=""/>
                                      <w:id w:val="-15923909"/>
                                      <w:placeholder>
                                        <w:docPart w:val="0EE3BC72276D4AC79CF5249DC4261C8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D458E1" w:rsidRDefault="00D458E1">
                                          <w:pPr>
                                            <w:pStyle w:val="NoSpacing"/>
                                            <w:ind w:left="144" w:right="720"/>
                                            <w:jc w:val="right"/>
                                            <w:rPr>
                                              <w:color w:val="FFFFFF" w:themeColor="background1"/>
                                            </w:rPr>
                                          </w:pPr>
                                          <w:r>
                                            <w:rPr>
                                              <w:color w:val="FFFFFF" w:themeColor="background1"/>
                                            </w:rPr>
                                            <w:t>ELC 4438</w:t>
                                          </w:r>
                                        </w:p>
                                      </w:tc>
                                    </w:sdtContent>
                                  </w:sdt>
                                </w:tr>
                              </w:tbl>
                              <w:p w:rsidR="00D458E1" w:rsidRDefault="00D458E1"/>
                            </w:tc>
                          </w:tr>
                        </w:tbl>
                        <w:p w:rsidR="00D458E1" w:rsidRDefault="00D458E1"/>
                      </w:txbxContent>
                    </v:textbox>
                    <w10:wrap anchorx="page" anchory="page"/>
                  </v:shape>
                </w:pict>
              </mc:Fallback>
            </mc:AlternateContent>
          </w:r>
        </w:p>
        <w:p w:rsidR="00D458E1" w:rsidRDefault="00D458E1">
          <w:r>
            <w:br w:type="page"/>
          </w:r>
        </w:p>
      </w:sdtContent>
    </w:sdt>
    <w:p w:rsidR="00716C8E" w:rsidRDefault="00716C8E" w:rsidP="00716C8E">
      <w:pPr>
        <w:pStyle w:val="Heading1"/>
        <w:contextualSpacing w:val="0"/>
      </w:pPr>
      <w:r>
        <w:lastRenderedPageBreak/>
        <w:t>Project Summary</w:t>
      </w:r>
    </w:p>
    <w:p w:rsidR="00716C8E" w:rsidRDefault="00716C8E" w:rsidP="00B27675">
      <w:pPr>
        <w:spacing w:after="200"/>
      </w:pPr>
      <w:r>
        <w:t xml:space="preserve">This device </w:t>
      </w:r>
      <w:r w:rsidR="00B27675">
        <w:t>is implemented on a smart walker and determines whether the walker is being used and at what time. When not in use, the device gently reminders the user to use the walker, and when the gentle reminder fails, the harsh reminder is enacted. As more and more elderly use walking aids, and as the elderly population is more susceptible to injurious falls, it is difficult for an elderly person to achieve independence safely. This device will allow the elderly who require walking aids to live by themselves safely.</w:t>
      </w:r>
    </w:p>
    <w:p w:rsidR="00B27675" w:rsidRDefault="00B27675" w:rsidP="00B27675">
      <w:pPr>
        <w:spacing w:after="200"/>
      </w:pPr>
      <w:r>
        <w:t>This device utilizes sensors to detect human presence on the upper and lower part of the walker. Depending on whether a human presence has been detected from the lower sensor, the upper sensor will then take a measurement. If the upper sensor has also taken a measurement</w:t>
      </w:r>
      <w:r w:rsidR="005E3EC6">
        <w:t xml:space="preserve"> with a proximal signal</w:t>
      </w:r>
      <w:r>
        <w:t xml:space="preserve">, then the device will output a “gentle reminder” by lighting the LED modules on the walker a solid yellow. </w:t>
      </w:r>
      <w:r w:rsidR="005E3EC6">
        <w:t xml:space="preserve">If the walker has still not been used, then the device will output a “strong” reminder by flashing the LEDs red. When the buttons on the walker are pressed, the walker will go to an “in use state”. A time stamp will be taken using a clock module and output to the SD card module. </w:t>
      </w:r>
    </w:p>
    <w:p w:rsidR="005E3EC6" w:rsidRDefault="005E3EC6" w:rsidP="00B27675">
      <w:pPr>
        <w:spacing w:after="200"/>
      </w:pPr>
      <w:r>
        <w:t xml:space="preserve">Most of the electrical parts for the smart walker have been placed within a plastic, red </w:t>
      </w:r>
      <w:proofErr w:type="spellStart"/>
      <w:r>
        <w:t>Sparkfun</w:t>
      </w:r>
      <w:proofErr w:type="spellEnd"/>
      <w:r>
        <w:t xml:space="preserve"> box, with holes drilled for wires which need to go outside the box. The two push buttons have been placed on the handlebars of the walker. The device is powered by 9V batteries.</w:t>
      </w:r>
    </w:p>
    <w:p w:rsidR="00716C8E" w:rsidRDefault="00716C8E" w:rsidP="00716C8E">
      <w:pPr>
        <w:pStyle w:val="Heading1"/>
        <w:contextualSpacing w:val="0"/>
      </w:pPr>
      <w:r>
        <w:t>Project Objectives</w:t>
      </w:r>
    </w:p>
    <w:p w:rsidR="00716C8E" w:rsidRPr="0059078A" w:rsidRDefault="005E3EC6" w:rsidP="00716C8E">
      <w:pPr>
        <w:widowControl w:val="0"/>
        <w:numPr>
          <w:ilvl w:val="0"/>
          <w:numId w:val="1"/>
        </w:numPr>
        <w:spacing w:after="0" w:line="276" w:lineRule="auto"/>
        <w:ind w:hanging="360"/>
        <w:contextualSpacing/>
      </w:pPr>
      <w:r>
        <w:rPr>
          <w:u w:val="single"/>
        </w:rPr>
        <w:t xml:space="preserve">Measure Human Presence: </w:t>
      </w:r>
      <w:r>
        <w:t xml:space="preserve">Use two sensors to detect the presence of the user effectively. </w:t>
      </w:r>
    </w:p>
    <w:p w:rsidR="00716C8E" w:rsidRDefault="005E3EC6" w:rsidP="00716C8E">
      <w:pPr>
        <w:widowControl w:val="0"/>
        <w:numPr>
          <w:ilvl w:val="0"/>
          <w:numId w:val="1"/>
        </w:numPr>
        <w:spacing w:after="0" w:line="276" w:lineRule="auto"/>
        <w:ind w:hanging="360"/>
        <w:contextualSpacing/>
      </w:pPr>
      <w:r>
        <w:rPr>
          <w:u w:val="single"/>
        </w:rPr>
        <w:t>Time Accuracy:</w:t>
      </w:r>
      <w:r>
        <w:t xml:space="preserve"> Maintain correct date and time for data logging.</w:t>
      </w:r>
    </w:p>
    <w:p w:rsidR="00716C8E" w:rsidRDefault="005E3EC6" w:rsidP="00716C8E">
      <w:pPr>
        <w:widowControl w:val="0"/>
        <w:numPr>
          <w:ilvl w:val="0"/>
          <w:numId w:val="1"/>
        </w:numPr>
        <w:spacing w:after="0" w:line="276" w:lineRule="auto"/>
        <w:ind w:hanging="360"/>
        <w:contextualSpacing/>
      </w:pPr>
      <w:r>
        <w:rPr>
          <w:u w:val="single"/>
        </w:rPr>
        <w:t>Reminders:</w:t>
      </w:r>
      <w:r>
        <w:t xml:space="preserve"> Send a reminder to the user if the walker has not been used but can sense the user’s presence.</w:t>
      </w:r>
    </w:p>
    <w:p w:rsidR="00716C8E" w:rsidRDefault="005E3EC6" w:rsidP="00716C8E">
      <w:pPr>
        <w:widowControl w:val="0"/>
        <w:numPr>
          <w:ilvl w:val="0"/>
          <w:numId w:val="1"/>
        </w:numPr>
        <w:spacing w:after="0" w:line="276" w:lineRule="auto"/>
        <w:ind w:hanging="360"/>
        <w:contextualSpacing/>
      </w:pPr>
      <w:r>
        <w:rPr>
          <w:u w:val="single"/>
        </w:rPr>
        <w:t>Lightweight</w:t>
      </w:r>
      <w:r w:rsidR="00716C8E" w:rsidRPr="005E3EC6">
        <w:rPr>
          <w:u w:val="single"/>
        </w:rPr>
        <w:t>:</w:t>
      </w:r>
      <w:r w:rsidR="00716C8E">
        <w:t xml:space="preserve"> The device will b</w:t>
      </w:r>
      <w:r>
        <w:t xml:space="preserve">e lightweight as to not disrupt the balance of the </w:t>
      </w:r>
      <w:proofErr w:type="spellStart"/>
      <w:r>
        <w:t>smartwalker</w:t>
      </w:r>
      <w:proofErr w:type="spellEnd"/>
      <w:r w:rsidR="003F3C81">
        <w:t xml:space="preserve"> </w:t>
      </w:r>
      <w:r>
        <w:t>and will take up minimal space.</w:t>
      </w:r>
    </w:p>
    <w:p w:rsidR="00716C8E" w:rsidRDefault="00716C8E" w:rsidP="00716C8E"/>
    <w:p w:rsidR="00716C8E" w:rsidRDefault="00716C8E" w:rsidP="00716C8E">
      <w:pPr>
        <w:pStyle w:val="Heading1"/>
        <w:contextualSpacing w:val="0"/>
      </w:pPr>
      <w:bookmarkStart w:id="1" w:name="_766opk6kkxsd" w:colFirst="0" w:colLast="0"/>
      <w:bookmarkEnd w:id="1"/>
      <w:r>
        <w:t>Selected Hardware Platform</w:t>
      </w:r>
    </w:p>
    <w:p w:rsidR="00716C8E" w:rsidRDefault="00716C8E" w:rsidP="00716C8E">
      <w:pPr>
        <w:spacing w:after="200" w:line="240" w:lineRule="auto"/>
        <w:rPr>
          <w:rFonts w:eastAsia="Times New Roman"/>
        </w:rPr>
      </w:pPr>
      <w:r>
        <w:t xml:space="preserve">The </w:t>
      </w:r>
      <w:r w:rsidR="005E3EC6">
        <w:rPr>
          <w:rFonts w:eastAsia="Times New Roman"/>
        </w:rPr>
        <w:t xml:space="preserve">Arduino Mega 2560 was selected as the hardware platform, as the sensors purchased for the project best interface with the Arduino IDE. The Arduino mega </w:t>
      </w:r>
      <w:r w:rsidR="003F3C81">
        <w:rPr>
          <w:rFonts w:eastAsia="Times New Roman"/>
        </w:rPr>
        <w:t xml:space="preserve">also has many digital pins that can be used as GPIOs, meaning that for the components which utilize GPIO pins there is plenty of space. </w:t>
      </w:r>
    </w:p>
    <w:p w:rsidR="003F3C81" w:rsidRDefault="003F3C81" w:rsidP="00716C8E">
      <w:pPr>
        <w:spacing w:after="200" w:line="240" w:lineRule="auto"/>
        <w:rPr>
          <w:rFonts w:eastAsia="Times New Roman"/>
        </w:rPr>
      </w:pPr>
      <w:r>
        <w:rPr>
          <w:rFonts w:eastAsia="Times New Roman"/>
        </w:rPr>
        <w:t xml:space="preserve">The Arduino Mega also has pins that can be configured as interrupts. This is important because the buttons implemented in this project must be configured as interrupts for the purpose of the device to be achieved. </w:t>
      </w:r>
    </w:p>
    <w:p w:rsidR="00716C8E" w:rsidRPr="00084F27" w:rsidRDefault="003F3C81" w:rsidP="00716C8E">
      <w:pPr>
        <w:spacing w:after="200" w:line="240" w:lineRule="auto"/>
        <w:rPr>
          <w:rFonts w:eastAsia="Times New Roman"/>
        </w:rPr>
      </w:pPr>
      <w:r>
        <w:rPr>
          <w:rFonts w:eastAsia="Times New Roman"/>
        </w:rPr>
        <w:t xml:space="preserve">Additionally, the Arduino Mega has SCL and SDA lines to allow for ease of I2C usage, as many components for this project use I2C capabilities. </w:t>
      </w:r>
    </w:p>
    <w:p w:rsidR="00716C8E" w:rsidRDefault="00716C8E" w:rsidP="00716C8E">
      <w:pPr>
        <w:pStyle w:val="Heading1"/>
        <w:contextualSpacing w:val="0"/>
      </w:pPr>
      <w:bookmarkStart w:id="2" w:name="_dpuu3x2475fu" w:colFirst="0" w:colLast="0"/>
      <w:bookmarkEnd w:id="2"/>
      <w:r>
        <w:lastRenderedPageBreak/>
        <w:t>Hardware Design Description</w:t>
      </w:r>
    </w:p>
    <w:p w:rsidR="003F3C81" w:rsidRDefault="003F3C81" w:rsidP="003F3C81">
      <w:pPr>
        <w:pStyle w:val="Subtitle"/>
        <w:jc w:val="center"/>
      </w:pPr>
      <w:r w:rsidRPr="003F3C81">
        <w:rPr>
          <w:rFonts w:eastAsia="Times New Roman"/>
          <w:noProof/>
        </w:rPr>
        <w:drawing>
          <wp:inline distT="0" distB="0" distL="0" distR="0" wp14:anchorId="7B77D40B" wp14:editId="2FCCA1E6">
            <wp:extent cx="5943600" cy="4039870"/>
            <wp:effectExtent l="0" t="0" r="0" b="0"/>
            <wp:docPr id="4" name="Content Placeholder 3">
              <a:extLst xmlns:a="http://schemas.openxmlformats.org/drawingml/2006/main">
                <a:ext uri="{FF2B5EF4-FFF2-40B4-BE49-F238E27FC236}">
                  <a16:creationId xmlns:a16="http://schemas.microsoft.com/office/drawing/2014/main" id="{C233F131-DA4C-4A03-B732-66A8F6BE22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233F131-DA4C-4A03-B732-66A8F6BE2250}"/>
                        </a:ext>
                      </a:extLst>
                    </pic:cNvPr>
                    <pic:cNvPicPr>
                      <a:picLocks noGrp="1" noChangeAspect="1"/>
                    </pic:cNvPicPr>
                  </pic:nvPicPr>
                  <pic:blipFill>
                    <a:blip r:embed="rId8"/>
                    <a:stretch>
                      <a:fillRect/>
                    </a:stretch>
                  </pic:blipFill>
                  <pic:spPr>
                    <a:xfrm>
                      <a:off x="0" y="0"/>
                      <a:ext cx="5943600" cy="4039870"/>
                    </a:xfrm>
                    <a:prstGeom prst="rect">
                      <a:avLst/>
                    </a:prstGeom>
                  </pic:spPr>
                </pic:pic>
              </a:graphicData>
            </a:graphic>
          </wp:inline>
        </w:drawing>
      </w:r>
    </w:p>
    <w:p w:rsidR="00716C8E" w:rsidRDefault="003F3C81" w:rsidP="003F3C81">
      <w:pPr>
        <w:pStyle w:val="Caption"/>
        <w:jc w:val="center"/>
        <w:rPr>
          <w:rFonts w:eastAsia="Times New Roman"/>
        </w:rPr>
      </w:pPr>
      <w:r>
        <w:t xml:space="preserve">Figure </w:t>
      </w:r>
      <w:fldSimple w:instr=" SEQ Figure \* ARABIC ">
        <w:r w:rsidR="000A4A65">
          <w:rPr>
            <w:noProof/>
          </w:rPr>
          <w:t>1</w:t>
        </w:r>
      </w:fldSimple>
      <w:r>
        <w:t xml:space="preserve">: Final Schematic for </w:t>
      </w:r>
      <w:proofErr w:type="spellStart"/>
      <w:r>
        <w:t>Smartwalker</w:t>
      </w:r>
      <w:proofErr w:type="spellEnd"/>
    </w:p>
    <w:p w:rsidR="00716C8E" w:rsidRDefault="00716C8E" w:rsidP="003F3C81">
      <w:pPr>
        <w:spacing w:after="120" w:line="240" w:lineRule="auto"/>
        <w:rPr>
          <w:rFonts w:eastAsia="Times New Roman"/>
        </w:rPr>
      </w:pPr>
    </w:p>
    <w:p w:rsidR="00716C8E" w:rsidRDefault="00716C8E" w:rsidP="00716C8E">
      <w:pPr>
        <w:spacing w:after="120" w:line="240" w:lineRule="auto"/>
        <w:rPr>
          <w:rFonts w:eastAsia="Times New Roman"/>
        </w:rPr>
      </w:pPr>
    </w:p>
    <w:p w:rsidR="000A4A65" w:rsidRDefault="003F3C81" w:rsidP="000A4A65">
      <w:pPr>
        <w:keepNext/>
        <w:spacing w:after="120" w:line="240" w:lineRule="auto"/>
        <w:jc w:val="center"/>
      </w:pPr>
      <w:r>
        <w:rPr>
          <w:rFonts w:eastAsia="Times New Roman"/>
          <w:noProof/>
        </w:rPr>
        <w:lastRenderedPageBreak/>
        <w:drawing>
          <wp:inline distT="0" distB="0" distL="0" distR="0">
            <wp:extent cx="2861874" cy="4085001"/>
            <wp:effectExtent l="0" t="222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501_204005.jpg"/>
                    <pic:cNvPicPr/>
                  </pic:nvPicPr>
                  <pic:blipFill rotWithShape="1">
                    <a:blip r:embed="rId9" cstate="print">
                      <a:extLst>
                        <a:ext uri="{28A0092B-C50C-407E-A947-70E740481C1C}">
                          <a14:useLocalDpi xmlns:a14="http://schemas.microsoft.com/office/drawing/2010/main" val="0"/>
                        </a:ext>
                      </a:extLst>
                    </a:blip>
                    <a:srcRect l="22868" t="118" r="26923" b="4327"/>
                    <a:stretch/>
                  </pic:blipFill>
                  <pic:spPr bwMode="auto">
                    <a:xfrm rot="5400000">
                      <a:off x="0" y="0"/>
                      <a:ext cx="2886723" cy="4120470"/>
                    </a:xfrm>
                    <a:prstGeom prst="rect">
                      <a:avLst/>
                    </a:prstGeom>
                    <a:ln>
                      <a:noFill/>
                    </a:ln>
                    <a:extLst>
                      <a:ext uri="{53640926-AAD7-44D8-BBD7-CCE9431645EC}">
                        <a14:shadowObscured xmlns:a14="http://schemas.microsoft.com/office/drawing/2010/main"/>
                      </a:ext>
                    </a:extLst>
                  </pic:spPr>
                </pic:pic>
              </a:graphicData>
            </a:graphic>
          </wp:inline>
        </w:drawing>
      </w:r>
    </w:p>
    <w:p w:rsidR="00716C8E" w:rsidRDefault="000A4A65" w:rsidP="000A4A65">
      <w:pPr>
        <w:pStyle w:val="Caption"/>
        <w:jc w:val="center"/>
        <w:rPr>
          <w:rFonts w:eastAsia="Times New Roman"/>
        </w:rPr>
      </w:pPr>
      <w:r>
        <w:t xml:space="preserve">Figure </w:t>
      </w:r>
      <w:fldSimple w:instr=" SEQ Figure \* ARABIC ">
        <w:r>
          <w:rPr>
            <w:noProof/>
          </w:rPr>
          <w:t>2</w:t>
        </w:r>
      </w:fldSimple>
      <w:r>
        <w:t>: Hardware Implementation</w:t>
      </w:r>
    </w:p>
    <w:p w:rsidR="00716C8E" w:rsidRPr="001626E3" w:rsidRDefault="003F3C81" w:rsidP="00716C8E">
      <w:pPr>
        <w:pStyle w:val="ListParagraph"/>
        <w:numPr>
          <w:ilvl w:val="0"/>
          <w:numId w:val="2"/>
        </w:numPr>
        <w:spacing w:after="120" w:line="240" w:lineRule="auto"/>
        <w:rPr>
          <w:rFonts w:ascii="Arial" w:eastAsia="Times New Roman" w:hAnsi="Arial" w:cs="Arial"/>
          <w:b/>
          <w:color w:val="000000"/>
        </w:rPr>
      </w:pPr>
      <w:r>
        <w:rPr>
          <w:rFonts w:ascii="Arial" w:eastAsia="Times New Roman" w:hAnsi="Arial" w:cs="Arial"/>
          <w:b/>
          <w:color w:val="000000"/>
        </w:rPr>
        <w:t>Arduino Mega 2650</w:t>
      </w:r>
    </w:p>
    <w:p w:rsidR="00716C8E" w:rsidRDefault="008561E3" w:rsidP="00716C8E">
      <w:pPr>
        <w:pStyle w:val="ListParagraph"/>
        <w:numPr>
          <w:ilvl w:val="0"/>
          <w:numId w:val="4"/>
        </w:numPr>
        <w:spacing w:after="120" w:line="240" w:lineRule="auto"/>
        <w:rPr>
          <w:rFonts w:ascii="Arial" w:eastAsia="Times New Roman" w:hAnsi="Arial" w:cs="Arial"/>
          <w:color w:val="000000"/>
        </w:rPr>
      </w:pPr>
      <w:r>
        <w:rPr>
          <w:rFonts w:ascii="Arial" w:eastAsia="Times New Roman" w:hAnsi="Arial" w:cs="Arial"/>
          <w:color w:val="000000"/>
        </w:rPr>
        <w:t>Multiple digital pins, etc.</w:t>
      </w:r>
    </w:p>
    <w:p w:rsidR="00716C8E" w:rsidRDefault="003F3C81" w:rsidP="00716C8E">
      <w:pPr>
        <w:pStyle w:val="ListParagraph"/>
        <w:numPr>
          <w:ilvl w:val="0"/>
          <w:numId w:val="2"/>
        </w:numPr>
        <w:spacing w:after="120" w:line="240" w:lineRule="auto"/>
        <w:rPr>
          <w:rFonts w:ascii="Arial" w:eastAsia="Times New Roman" w:hAnsi="Arial" w:cs="Arial"/>
          <w:color w:val="000000"/>
        </w:rPr>
      </w:pPr>
      <w:r>
        <w:rPr>
          <w:rFonts w:ascii="Arial" w:eastAsia="Times New Roman" w:hAnsi="Arial" w:cs="Arial"/>
          <w:b/>
          <w:color w:val="000000"/>
        </w:rPr>
        <w:t>Sensor 1</w:t>
      </w:r>
      <w:r w:rsidR="00716C8E">
        <w:rPr>
          <w:rFonts w:ascii="Arial" w:eastAsia="Times New Roman" w:hAnsi="Arial" w:cs="Arial"/>
          <w:color w:val="000000"/>
        </w:rPr>
        <w:t>—</w:t>
      </w:r>
      <w:proofErr w:type="spellStart"/>
      <w:r w:rsidR="00C869F7">
        <w:rPr>
          <w:rFonts w:ascii="Arial" w:eastAsia="Times New Roman" w:hAnsi="Arial" w:cs="Arial"/>
          <w:color w:val="000000"/>
        </w:rPr>
        <w:t>Sparkfun</w:t>
      </w:r>
      <w:proofErr w:type="spellEnd"/>
      <w:r w:rsidR="00C869F7">
        <w:rPr>
          <w:rFonts w:ascii="Arial" w:eastAsia="Times New Roman" w:hAnsi="Arial" w:cs="Arial"/>
          <w:color w:val="000000"/>
        </w:rPr>
        <w:t xml:space="preserve"> Distance Sensor Breakout – RFD77402 (</w:t>
      </w:r>
      <w:proofErr w:type="spellStart"/>
      <w:r w:rsidR="00C869F7">
        <w:rPr>
          <w:rFonts w:ascii="Arial" w:eastAsia="Times New Roman" w:hAnsi="Arial" w:cs="Arial"/>
          <w:color w:val="000000"/>
        </w:rPr>
        <w:t>Qwiic</w:t>
      </w:r>
      <w:proofErr w:type="spellEnd"/>
      <w:r w:rsidR="00C869F7">
        <w:rPr>
          <w:rFonts w:ascii="Arial" w:eastAsia="Times New Roman" w:hAnsi="Arial" w:cs="Arial"/>
          <w:color w:val="000000"/>
        </w:rPr>
        <w:t>)</w:t>
      </w:r>
    </w:p>
    <w:p w:rsidR="00716C8E" w:rsidRDefault="00C869F7" w:rsidP="00716C8E">
      <w:pPr>
        <w:pStyle w:val="ListParagraph"/>
        <w:numPr>
          <w:ilvl w:val="0"/>
          <w:numId w:val="3"/>
        </w:numPr>
        <w:spacing w:after="120" w:line="240" w:lineRule="auto"/>
        <w:rPr>
          <w:rFonts w:ascii="Arial" w:eastAsia="Times New Roman" w:hAnsi="Arial" w:cs="Arial"/>
          <w:color w:val="000000"/>
        </w:rPr>
      </w:pPr>
      <w:r>
        <w:rPr>
          <w:rFonts w:ascii="Arial" w:eastAsia="Times New Roman" w:hAnsi="Arial" w:cs="Arial"/>
          <w:color w:val="000000"/>
        </w:rPr>
        <w:t>Detects human presence up to 2 meters with I2C</w:t>
      </w:r>
    </w:p>
    <w:p w:rsidR="00716C8E" w:rsidRDefault="003F3C81" w:rsidP="00C869F7">
      <w:pPr>
        <w:pStyle w:val="ListParagraph"/>
        <w:numPr>
          <w:ilvl w:val="0"/>
          <w:numId w:val="2"/>
        </w:numPr>
        <w:spacing w:after="120" w:line="240" w:lineRule="auto"/>
        <w:rPr>
          <w:rFonts w:ascii="Arial" w:eastAsia="Times New Roman" w:hAnsi="Arial" w:cs="Arial"/>
          <w:color w:val="000000"/>
        </w:rPr>
      </w:pPr>
      <w:r>
        <w:rPr>
          <w:rFonts w:ascii="Arial" w:eastAsia="Times New Roman" w:hAnsi="Arial" w:cs="Arial"/>
          <w:b/>
          <w:color w:val="000000"/>
        </w:rPr>
        <w:t>Sensor 2</w:t>
      </w:r>
      <w:r w:rsidR="00716C8E">
        <w:rPr>
          <w:rFonts w:ascii="Arial" w:eastAsia="Times New Roman" w:hAnsi="Arial" w:cs="Arial"/>
          <w:color w:val="000000"/>
        </w:rPr>
        <w:t>—</w:t>
      </w:r>
      <w:proofErr w:type="spellStart"/>
      <w:r w:rsidR="00C869F7">
        <w:rPr>
          <w:rFonts w:ascii="Arial" w:eastAsia="Times New Roman" w:hAnsi="Arial" w:cs="Arial"/>
          <w:color w:val="000000"/>
        </w:rPr>
        <w:t>Sparkfun</w:t>
      </w:r>
      <w:proofErr w:type="spellEnd"/>
      <w:r w:rsidR="00C869F7">
        <w:rPr>
          <w:rFonts w:ascii="Arial" w:eastAsia="Times New Roman" w:hAnsi="Arial" w:cs="Arial"/>
          <w:color w:val="000000"/>
        </w:rPr>
        <w:t xml:space="preserve"> </w:t>
      </w:r>
      <w:proofErr w:type="spellStart"/>
      <w:r w:rsidR="00C869F7">
        <w:rPr>
          <w:rFonts w:ascii="Arial" w:eastAsia="Times New Roman" w:hAnsi="Arial" w:cs="Arial"/>
          <w:color w:val="000000"/>
        </w:rPr>
        <w:t>OpenPIR</w:t>
      </w:r>
      <w:proofErr w:type="spellEnd"/>
      <w:r w:rsidR="00C869F7">
        <w:rPr>
          <w:rFonts w:ascii="Arial" w:eastAsia="Times New Roman" w:hAnsi="Arial" w:cs="Arial"/>
          <w:color w:val="000000"/>
        </w:rPr>
        <w:t xml:space="preserve"> Sensor</w:t>
      </w:r>
    </w:p>
    <w:p w:rsidR="00716C8E" w:rsidRDefault="00716C8E" w:rsidP="00716C8E">
      <w:pPr>
        <w:pStyle w:val="ListParagraph"/>
        <w:numPr>
          <w:ilvl w:val="0"/>
          <w:numId w:val="3"/>
        </w:numPr>
        <w:spacing w:after="120" w:line="240" w:lineRule="auto"/>
        <w:rPr>
          <w:rFonts w:ascii="Arial" w:eastAsia="Times New Roman" w:hAnsi="Arial" w:cs="Arial"/>
          <w:color w:val="000000"/>
        </w:rPr>
      </w:pPr>
      <w:r>
        <w:rPr>
          <w:rFonts w:ascii="Arial" w:eastAsia="Times New Roman" w:hAnsi="Arial" w:cs="Arial"/>
          <w:color w:val="000000"/>
        </w:rPr>
        <w:t xml:space="preserve">Measures </w:t>
      </w:r>
      <w:r w:rsidR="00C869F7">
        <w:rPr>
          <w:rFonts w:ascii="Arial" w:eastAsia="Times New Roman" w:hAnsi="Arial" w:cs="Arial"/>
          <w:color w:val="000000"/>
        </w:rPr>
        <w:t>for human presence and returns a 1 or 0 depending on whether human presence is detected</w:t>
      </w:r>
    </w:p>
    <w:p w:rsidR="00716C8E" w:rsidRDefault="003F3C81" w:rsidP="00716C8E">
      <w:pPr>
        <w:pStyle w:val="ListParagraph"/>
        <w:numPr>
          <w:ilvl w:val="0"/>
          <w:numId w:val="2"/>
        </w:numPr>
        <w:spacing w:after="120" w:line="240" w:lineRule="auto"/>
        <w:rPr>
          <w:rFonts w:ascii="Arial" w:eastAsia="Times New Roman" w:hAnsi="Arial" w:cs="Arial"/>
          <w:color w:val="000000"/>
        </w:rPr>
      </w:pPr>
      <w:r>
        <w:rPr>
          <w:rFonts w:ascii="Arial" w:eastAsia="Times New Roman" w:hAnsi="Arial" w:cs="Arial"/>
          <w:b/>
          <w:color w:val="000000"/>
        </w:rPr>
        <w:t>LEDs</w:t>
      </w:r>
      <w:r w:rsidR="00716C8E">
        <w:rPr>
          <w:rFonts w:ascii="Arial" w:eastAsia="Times New Roman" w:hAnsi="Arial" w:cs="Arial"/>
          <w:color w:val="000000"/>
        </w:rPr>
        <w:t>—</w:t>
      </w:r>
      <w:proofErr w:type="spellStart"/>
      <w:r w:rsidR="00C869F7">
        <w:rPr>
          <w:rFonts w:ascii="Arial" w:eastAsia="Times New Roman" w:hAnsi="Arial" w:cs="Arial"/>
          <w:color w:val="000000"/>
        </w:rPr>
        <w:t>Sparkfun</w:t>
      </w:r>
      <w:proofErr w:type="spellEnd"/>
      <w:r w:rsidR="00C869F7">
        <w:rPr>
          <w:rFonts w:ascii="Arial" w:eastAsia="Times New Roman" w:hAnsi="Arial" w:cs="Arial"/>
          <w:color w:val="000000"/>
        </w:rPr>
        <w:t xml:space="preserve"> </w:t>
      </w:r>
      <w:r w:rsidR="00C869F7" w:rsidRPr="00C869F7">
        <w:rPr>
          <w:rFonts w:ascii="Arial" w:eastAsia="Times New Roman" w:hAnsi="Arial" w:cs="Arial"/>
          <w:color w:val="000000"/>
        </w:rPr>
        <w:t>LP55231 LED Driver Breakout</w:t>
      </w:r>
    </w:p>
    <w:p w:rsidR="00716C8E" w:rsidRDefault="00C869F7" w:rsidP="00716C8E">
      <w:pPr>
        <w:pStyle w:val="ListParagraph"/>
        <w:numPr>
          <w:ilvl w:val="0"/>
          <w:numId w:val="3"/>
        </w:numPr>
        <w:spacing w:after="120" w:line="240" w:lineRule="auto"/>
        <w:rPr>
          <w:rFonts w:ascii="Arial" w:eastAsia="Times New Roman" w:hAnsi="Arial" w:cs="Arial"/>
          <w:color w:val="000000"/>
        </w:rPr>
      </w:pPr>
      <w:r>
        <w:rPr>
          <w:rFonts w:ascii="Arial" w:eastAsia="Times New Roman" w:hAnsi="Arial" w:cs="Arial"/>
          <w:color w:val="000000"/>
        </w:rPr>
        <w:t>Interfaces with I2C and three RGB LEDs for different colors and flashing</w:t>
      </w:r>
    </w:p>
    <w:p w:rsidR="00716C8E" w:rsidRDefault="003F3C81" w:rsidP="00716C8E">
      <w:pPr>
        <w:pStyle w:val="ListParagraph"/>
        <w:numPr>
          <w:ilvl w:val="0"/>
          <w:numId w:val="2"/>
        </w:numPr>
        <w:spacing w:after="120" w:line="240" w:lineRule="auto"/>
        <w:rPr>
          <w:rFonts w:ascii="Arial" w:eastAsia="Times New Roman" w:hAnsi="Arial" w:cs="Arial"/>
          <w:color w:val="000000"/>
        </w:rPr>
      </w:pPr>
      <w:r>
        <w:rPr>
          <w:rFonts w:ascii="Arial" w:eastAsia="Times New Roman" w:hAnsi="Arial" w:cs="Arial"/>
          <w:b/>
          <w:color w:val="000000"/>
        </w:rPr>
        <w:t>GPIO Buttons</w:t>
      </w:r>
      <w:r w:rsidR="00716C8E">
        <w:t>—</w:t>
      </w:r>
      <w:r w:rsidR="006D3513">
        <w:rPr>
          <w:rFonts w:ascii="Arial" w:eastAsia="Times New Roman" w:hAnsi="Arial" w:cs="Arial"/>
          <w:color w:val="000000"/>
        </w:rPr>
        <w:t>Momentary push button</w:t>
      </w:r>
    </w:p>
    <w:p w:rsidR="00716C8E" w:rsidRDefault="006D3513" w:rsidP="00716C8E">
      <w:pPr>
        <w:pStyle w:val="ListParagraph"/>
        <w:numPr>
          <w:ilvl w:val="0"/>
          <w:numId w:val="3"/>
        </w:numPr>
        <w:spacing w:after="120" w:line="240" w:lineRule="auto"/>
        <w:rPr>
          <w:rFonts w:ascii="Arial" w:eastAsia="Times New Roman" w:hAnsi="Arial" w:cs="Arial"/>
          <w:color w:val="000000"/>
        </w:rPr>
      </w:pPr>
      <w:r>
        <w:rPr>
          <w:rFonts w:ascii="Arial" w:eastAsia="Times New Roman" w:hAnsi="Arial" w:cs="Arial"/>
          <w:color w:val="000000"/>
        </w:rPr>
        <w:t>Simple GPIO buttons</w:t>
      </w:r>
      <w:r w:rsidR="00DD606F">
        <w:rPr>
          <w:rFonts w:ascii="Arial" w:eastAsia="Times New Roman" w:hAnsi="Arial" w:cs="Arial"/>
          <w:color w:val="000000"/>
        </w:rPr>
        <w:t>, values can be read by Arduino mega</w:t>
      </w:r>
    </w:p>
    <w:p w:rsidR="00716C8E" w:rsidRPr="00DD606F" w:rsidRDefault="00DD606F" w:rsidP="00DD606F">
      <w:pPr>
        <w:pStyle w:val="ListParagraph"/>
        <w:numPr>
          <w:ilvl w:val="0"/>
          <w:numId w:val="3"/>
        </w:numPr>
        <w:spacing w:after="120" w:line="240" w:lineRule="auto"/>
        <w:rPr>
          <w:rFonts w:ascii="Arial" w:eastAsia="Times New Roman" w:hAnsi="Arial" w:cs="Arial"/>
          <w:color w:val="000000"/>
        </w:rPr>
      </w:pPr>
      <w:r>
        <w:rPr>
          <w:rFonts w:ascii="Arial" w:eastAsia="Times New Roman" w:hAnsi="Arial" w:cs="Arial"/>
          <w:color w:val="000000"/>
        </w:rPr>
        <w:t>Debouncing methods required</w:t>
      </w:r>
    </w:p>
    <w:p w:rsidR="00716C8E" w:rsidRDefault="003F3C81" w:rsidP="00716C8E">
      <w:pPr>
        <w:pStyle w:val="ListParagraph"/>
        <w:numPr>
          <w:ilvl w:val="0"/>
          <w:numId w:val="2"/>
        </w:numPr>
        <w:spacing w:after="120" w:line="240" w:lineRule="auto"/>
        <w:rPr>
          <w:rFonts w:ascii="Arial" w:eastAsia="Times New Roman" w:hAnsi="Arial" w:cs="Arial"/>
          <w:color w:val="000000"/>
        </w:rPr>
      </w:pPr>
      <w:r>
        <w:rPr>
          <w:rFonts w:ascii="Arial" w:eastAsia="Times New Roman" w:hAnsi="Arial" w:cs="Arial"/>
          <w:b/>
          <w:color w:val="000000"/>
        </w:rPr>
        <w:t>SD Card Module</w:t>
      </w:r>
      <w:r w:rsidR="00716C8E">
        <w:rPr>
          <w:rFonts w:ascii="Arial" w:eastAsia="Times New Roman" w:hAnsi="Arial" w:cs="Arial"/>
          <w:color w:val="000000"/>
        </w:rPr>
        <w:t>—</w:t>
      </w:r>
      <w:proofErr w:type="spellStart"/>
      <w:r w:rsidR="008561E3">
        <w:rPr>
          <w:rFonts w:ascii="Arial" w:eastAsia="Times New Roman" w:hAnsi="Arial" w:cs="Arial"/>
          <w:color w:val="000000"/>
        </w:rPr>
        <w:t>Sparkfun</w:t>
      </w:r>
      <w:proofErr w:type="spellEnd"/>
      <w:r w:rsidR="008561E3">
        <w:rPr>
          <w:rFonts w:ascii="Arial" w:eastAsia="Times New Roman" w:hAnsi="Arial" w:cs="Arial"/>
          <w:color w:val="000000"/>
        </w:rPr>
        <w:t xml:space="preserve"> Level Shifting microSD Breakout</w:t>
      </w:r>
    </w:p>
    <w:p w:rsidR="00716C8E" w:rsidRPr="008561E3" w:rsidRDefault="00716C8E" w:rsidP="008561E3">
      <w:pPr>
        <w:pStyle w:val="ListParagraph"/>
        <w:numPr>
          <w:ilvl w:val="0"/>
          <w:numId w:val="5"/>
        </w:numPr>
        <w:spacing w:after="120" w:line="240" w:lineRule="auto"/>
        <w:rPr>
          <w:rFonts w:ascii="Arial" w:eastAsia="Times New Roman" w:hAnsi="Arial" w:cs="Arial"/>
          <w:color w:val="000000"/>
        </w:rPr>
      </w:pPr>
      <w:r>
        <w:rPr>
          <w:rFonts w:ascii="Arial" w:eastAsia="Times New Roman" w:hAnsi="Arial" w:cs="Arial"/>
          <w:color w:val="000000"/>
        </w:rPr>
        <w:t xml:space="preserve">Allows </w:t>
      </w:r>
      <w:r w:rsidR="008561E3">
        <w:rPr>
          <w:rFonts w:ascii="Arial" w:eastAsia="Times New Roman" w:hAnsi="Arial" w:cs="Arial"/>
          <w:color w:val="000000"/>
        </w:rPr>
        <w:t>for mass storage of data on the Arduino Mega</w:t>
      </w:r>
    </w:p>
    <w:p w:rsidR="00716C8E" w:rsidRPr="008561E3" w:rsidRDefault="003F3C81" w:rsidP="008561E3">
      <w:pPr>
        <w:pStyle w:val="ListParagraph"/>
        <w:numPr>
          <w:ilvl w:val="0"/>
          <w:numId w:val="2"/>
        </w:numPr>
        <w:rPr>
          <w:rFonts w:ascii="Arial" w:eastAsia="Times New Roman" w:hAnsi="Arial" w:cs="Arial"/>
          <w:color w:val="000000"/>
        </w:rPr>
      </w:pPr>
      <w:r>
        <w:rPr>
          <w:rFonts w:ascii="Arial" w:eastAsia="Times New Roman" w:hAnsi="Arial" w:cs="Arial"/>
          <w:b/>
          <w:color w:val="000000"/>
        </w:rPr>
        <w:t>Clock</w:t>
      </w:r>
      <w:r w:rsidR="00716C8E">
        <w:t>—</w:t>
      </w:r>
      <w:r w:rsidR="008561E3">
        <w:rPr>
          <w:rFonts w:ascii="Arial" w:eastAsia="Times New Roman" w:hAnsi="Arial" w:cs="Arial"/>
          <w:color w:val="000000"/>
        </w:rPr>
        <w:t>Real Time Clock (</w:t>
      </w:r>
      <w:proofErr w:type="spellStart"/>
      <w:r w:rsidR="008561E3">
        <w:rPr>
          <w:rFonts w:ascii="Arial" w:eastAsia="Times New Roman" w:hAnsi="Arial" w:cs="Arial"/>
          <w:color w:val="000000"/>
        </w:rPr>
        <w:t>Qwiic</w:t>
      </w:r>
      <w:proofErr w:type="spellEnd"/>
      <w:r w:rsidR="008561E3">
        <w:rPr>
          <w:rFonts w:ascii="Arial" w:eastAsia="Times New Roman" w:hAnsi="Arial" w:cs="Arial"/>
          <w:color w:val="000000"/>
        </w:rPr>
        <w:t>) – RV-1805</w:t>
      </w:r>
    </w:p>
    <w:p w:rsidR="00716C8E" w:rsidRDefault="008561E3" w:rsidP="00716C8E">
      <w:pPr>
        <w:pStyle w:val="ListParagraph"/>
        <w:numPr>
          <w:ilvl w:val="0"/>
          <w:numId w:val="6"/>
        </w:numPr>
        <w:rPr>
          <w:rFonts w:ascii="Arial" w:eastAsia="Times New Roman" w:hAnsi="Arial" w:cs="Arial"/>
          <w:color w:val="000000"/>
        </w:rPr>
      </w:pPr>
      <w:r>
        <w:rPr>
          <w:rFonts w:ascii="Arial" w:eastAsia="Times New Roman" w:hAnsi="Arial" w:cs="Arial"/>
          <w:color w:val="000000"/>
        </w:rPr>
        <w:t>Maintains accurate date and time for logging</w:t>
      </w:r>
    </w:p>
    <w:p w:rsidR="00C869F7" w:rsidRDefault="00C869F7" w:rsidP="00C869F7">
      <w:pPr>
        <w:pStyle w:val="ListParagraph"/>
        <w:numPr>
          <w:ilvl w:val="0"/>
          <w:numId w:val="2"/>
        </w:numPr>
        <w:rPr>
          <w:rFonts w:ascii="Arial" w:eastAsia="Times New Roman" w:hAnsi="Arial" w:cs="Arial"/>
          <w:color w:val="000000"/>
        </w:rPr>
      </w:pPr>
      <w:r>
        <w:rPr>
          <w:rFonts w:ascii="Arial" w:eastAsia="Times New Roman" w:hAnsi="Arial" w:cs="Arial"/>
          <w:b/>
          <w:color w:val="000000"/>
        </w:rPr>
        <w:t>Adapter for I2C Sensors</w:t>
      </w:r>
      <w:r w:rsidR="008561E3">
        <w:rPr>
          <w:rFonts w:ascii="Arial" w:eastAsia="Times New Roman" w:hAnsi="Arial" w:cs="Arial"/>
          <w:color w:val="000000"/>
        </w:rPr>
        <w:t>—</w:t>
      </w:r>
      <w:proofErr w:type="spellStart"/>
      <w:r w:rsidR="008561E3">
        <w:rPr>
          <w:rFonts w:ascii="Arial" w:eastAsia="Times New Roman" w:hAnsi="Arial" w:cs="Arial"/>
          <w:color w:val="000000"/>
        </w:rPr>
        <w:t>Sparkfun</w:t>
      </w:r>
      <w:proofErr w:type="spellEnd"/>
      <w:r w:rsidR="008561E3">
        <w:rPr>
          <w:rFonts w:ascii="Arial" w:eastAsia="Times New Roman" w:hAnsi="Arial" w:cs="Arial"/>
          <w:color w:val="000000"/>
        </w:rPr>
        <w:t xml:space="preserve"> </w:t>
      </w:r>
      <w:proofErr w:type="spellStart"/>
      <w:r w:rsidR="008561E3">
        <w:rPr>
          <w:rFonts w:ascii="Arial" w:eastAsia="Times New Roman" w:hAnsi="Arial" w:cs="Arial"/>
          <w:color w:val="000000"/>
        </w:rPr>
        <w:t>Qwiic</w:t>
      </w:r>
      <w:proofErr w:type="spellEnd"/>
      <w:r w:rsidR="008561E3">
        <w:rPr>
          <w:rFonts w:ascii="Arial" w:eastAsia="Times New Roman" w:hAnsi="Arial" w:cs="Arial"/>
          <w:color w:val="000000"/>
        </w:rPr>
        <w:t xml:space="preserve"> Adapter</w:t>
      </w:r>
    </w:p>
    <w:p w:rsidR="008561E3" w:rsidRPr="00C869F7" w:rsidRDefault="008561E3" w:rsidP="008561E3">
      <w:pPr>
        <w:pStyle w:val="ListParagraph"/>
        <w:numPr>
          <w:ilvl w:val="1"/>
          <w:numId w:val="2"/>
        </w:numPr>
        <w:rPr>
          <w:rFonts w:ascii="Arial" w:eastAsia="Times New Roman" w:hAnsi="Arial" w:cs="Arial"/>
          <w:color w:val="000000"/>
        </w:rPr>
      </w:pPr>
      <w:r>
        <w:rPr>
          <w:rFonts w:ascii="Arial" w:eastAsia="Times New Roman" w:hAnsi="Arial" w:cs="Arial"/>
          <w:color w:val="000000"/>
        </w:rPr>
        <w:t xml:space="preserve">For easy use of multiple I2C </w:t>
      </w:r>
      <w:proofErr w:type="spellStart"/>
      <w:r>
        <w:rPr>
          <w:rFonts w:ascii="Arial" w:eastAsia="Times New Roman" w:hAnsi="Arial" w:cs="Arial"/>
          <w:color w:val="000000"/>
        </w:rPr>
        <w:t>Qwiic</w:t>
      </w:r>
      <w:proofErr w:type="spellEnd"/>
      <w:r>
        <w:rPr>
          <w:rFonts w:ascii="Arial" w:eastAsia="Times New Roman" w:hAnsi="Arial" w:cs="Arial"/>
          <w:color w:val="000000"/>
        </w:rPr>
        <w:t xml:space="preserve"> sensors on the Arduino mega</w:t>
      </w:r>
    </w:p>
    <w:p w:rsidR="00C869F7" w:rsidRPr="00C869F7" w:rsidRDefault="00C869F7" w:rsidP="00C869F7">
      <w:pPr>
        <w:rPr>
          <w:rFonts w:ascii="Arial" w:eastAsia="Times New Roman" w:hAnsi="Arial" w:cs="Arial"/>
          <w:color w:val="000000"/>
        </w:rPr>
      </w:pPr>
    </w:p>
    <w:p w:rsidR="00716C8E" w:rsidRDefault="00716C8E" w:rsidP="00716C8E"/>
    <w:p w:rsidR="00716C8E" w:rsidRPr="00F33D40" w:rsidRDefault="00716C8E" w:rsidP="00716C8E">
      <w:pPr>
        <w:spacing w:after="240"/>
        <w:rPr>
          <w:b/>
        </w:rPr>
      </w:pPr>
      <w:r w:rsidRPr="00F33D40">
        <w:rPr>
          <w:b/>
        </w:rPr>
        <w:t>Chosen software platform</w:t>
      </w:r>
    </w:p>
    <w:p w:rsidR="00716C8E" w:rsidRPr="00F33D40" w:rsidRDefault="00716C8E" w:rsidP="00716C8E">
      <w:pPr>
        <w:spacing w:after="240"/>
        <w:rPr>
          <w:b/>
        </w:rPr>
      </w:pPr>
      <w:r w:rsidRPr="00F33D40">
        <w:rPr>
          <w:b/>
        </w:rPr>
        <w:t>Software Design</w:t>
      </w:r>
    </w:p>
    <w:p w:rsidR="00716C8E" w:rsidRPr="009626FF" w:rsidRDefault="00716C8E" w:rsidP="00716C8E">
      <w:pPr>
        <w:rPr>
          <w:b/>
          <w:i/>
        </w:rPr>
      </w:pPr>
      <w:r w:rsidRPr="009626FF">
        <w:rPr>
          <w:b/>
          <w:i/>
        </w:rPr>
        <w:t>Overall</w:t>
      </w:r>
    </w:p>
    <w:p w:rsidR="00F750B0" w:rsidRDefault="00F750B0"/>
    <w:sectPr w:rsidR="00F750B0" w:rsidSect="00D458E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B3173"/>
    <w:multiLevelType w:val="hybridMultilevel"/>
    <w:tmpl w:val="531CDD4C"/>
    <w:lvl w:ilvl="0" w:tplc="F298707E">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AE41EC"/>
    <w:multiLevelType w:val="hybridMultilevel"/>
    <w:tmpl w:val="65F4C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2771F1"/>
    <w:multiLevelType w:val="hybridMultilevel"/>
    <w:tmpl w:val="DB423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DC7341"/>
    <w:multiLevelType w:val="hybridMultilevel"/>
    <w:tmpl w:val="8B409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643631E"/>
    <w:multiLevelType w:val="hybridMultilevel"/>
    <w:tmpl w:val="86B0B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69C2C8B"/>
    <w:multiLevelType w:val="hybridMultilevel"/>
    <w:tmpl w:val="62561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1115DB3"/>
    <w:multiLevelType w:val="multilevel"/>
    <w:tmpl w:val="CB96C57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6"/>
  </w:num>
  <w:num w:numId="2">
    <w:abstractNumId w:val="0"/>
  </w:num>
  <w:num w:numId="3">
    <w:abstractNumId w:val="5"/>
  </w:num>
  <w:num w:numId="4">
    <w:abstractNumId w:val="3"/>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0F7"/>
    <w:rsid w:val="000A4A65"/>
    <w:rsid w:val="0027721E"/>
    <w:rsid w:val="003F3C81"/>
    <w:rsid w:val="005374BD"/>
    <w:rsid w:val="005E3EC6"/>
    <w:rsid w:val="006D3513"/>
    <w:rsid w:val="00711E98"/>
    <w:rsid w:val="00716C8E"/>
    <w:rsid w:val="008561E3"/>
    <w:rsid w:val="008C2048"/>
    <w:rsid w:val="0097622E"/>
    <w:rsid w:val="00A500F7"/>
    <w:rsid w:val="00B27675"/>
    <w:rsid w:val="00C869F7"/>
    <w:rsid w:val="00D458E1"/>
    <w:rsid w:val="00DD606F"/>
    <w:rsid w:val="00E52ADD"/>
    <w:rsid w:val="00F75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422858-8A19-4F57-8501-9A435FD58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rsid w:val="00716C8E"/>
    <w:pPr>
      <w:keepNext/>
      <w:keepLines/>
      <w:spacing w:after="200" w:line="276" w:lineRule="auto"/>
      <w:contextualSpacing/>
      <w:outlineLvl w:val="0"/>
    </w:pPr>
    <w:rPr>
      <w:rFonts w:ascii="Arial" w:eastAsia="Arial" w:hAnsi="Arial" w:cs="Arial"/>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458E1"/>
    <w:pPr>
      <w:spacing w:after="0" w:line="240" w:lineRule="auto"/>
    </w:pPr>
    <w:rPr>
      <w:color w:val="44546A" w:themeColor="text2"/>
      <w:sz w:val="20"/>
      <w:szCs w:val="20"/>
    </w:rPr>
  </w:style>
  <w:style w:type="paragraph" w:styleId="BalloonText">
    <w:name w:val="Balloon Text"/>
    <w:basedOn w:val="Normal"/>
    <w:link w:val="BalloonTextChar"/>
    <w:uiPriority w:val="99"/>
    <w:semiHidden/>
    <w:unhideWhenUsed/>
    <w:rsid w:val="00D45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8E1"/>
    <w:rPr>
      <w:rFonts w:ascii="Segoe UI" w:hAnsi="Segoe UI" w:cs="Segoe UI"/>
      <w:sz w:val="18"/>
      <w:szCs w:val="18"/>
    </w:rPr>
  </w:style>
  <w:style w:type="character" w:customStyle="1" w:styleId="Heading1Char">
    <w:name w:val="Heading 1 Char"/>
    <w:basedOn w:val="DefaultParagraphFont"/>
    <w:link w:val="Heading1"/>
    <w:rsid w:val="00716C8E"/>
    <w:rPr>
      <w:rFonts w:ascii="Arial" w:eastAsia="Arial" w:hAnsi="Arial" w:cs="Arial"/>
      <w:b/>
      <w:color w:val="000000"/>
    </w:rPr>
  </w:style>
  <w:style w:type="paragraph" w:styleId="Subtitle">
    <w:name w:val="Subtitle"/>
    <w:basedOn w:val="Normal"/>
    <w:next w:val="Normal"/>
    <w:link w:val="SubtitleChar"/>
    <w:uiPriority w:val="11"/>
    <w:qFormat/>
    <w:rsid w:val="00716C8E"/>
    <w:pPr>
      <w:keepNext/>
      <w:keepLines/>
      <w:spacing w:after="320" w:line="276" w:lineRule="auto"/>
      <w:contextualSpacing/>
    </w:pPr>
    <w:rPr>
      <w:rFonts w:ascii="Arial" w:eastAsia="Arial" w:hAnsi="Arial" w:cs="Arial"/>
      <w:color w:val="666666"/>
      <w:sz w:val="30"/>
      <w:szCs w:val="30"/>
    </w:rPr>
  </w:style>
  <w:style w:type="character" w:customStyle="1" w:styleId="SubtitleChar">
    <w:name w:val="Subtitle Char"/>
    <w:basedOn w:val="DefaultParagraphFont"/>
    <w:link w:val="Subtitle"/>
    <w:uiPriority w:val="11"/>
    <w:rsid w:val="00716C8E"/>
    <w:rPr>
      <w:rFonts w:ascii="Arial" w:eastAsia="Arial" w:hAnsi="Arial" w:cs="Arial"/>
      <w:color w:val="666666"/>
      <w:sz w:val="30"/>
      <w:szCs w:val="30"/>
    </w:rPr>
  </w:style>
  <w:style w:type="paragraph" w:styleId="ListParagraph">
    <w:name w:val="List Paragraph"/>
    <w:basedOn w:val="Normal"/>
    <w:uiPriority w:val="34"/>
    <w:qFormat/>
    <w:rsid w:val="00716C8E"/>
    <w:pPr>
      <w:ind w:left="720"/>
      <w:contextualSpacing/>
    </w:pPr>
  </w:style>
  <w:style w:type="paragraph" w:styleId="Caption">
    <w:name w:val="caption"/>
    <w:basedOn w:val="Normal"/>
    <w:next w:val="Normal"/>
    <w:uiPriority w:val="35"/>
    <w:unhideWhenUsed/>
    <w:qFormat/>
    <w:rsid w:val="003F3C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numbering" Target="numbering.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0CAE82A02645E1AA5CBD111D59BB38"/>
        <w:category>
          <w:name w:val="General"/>
          <w:gallery w:val="placeholder"/>
        </w:category>
        <w:types>
          <w:type w:val="bbPlcHdr"/>
        </w:types>
        <w:behaviors>
          <w:behavior w:val="content"/>
        </w:behaviors>
        <w:guid w:val="{8033C668-58E2-4973-9E3A-33890CDABFBF}"/>
      </w:docPartPr>
      <w:docPartBody>
        <w:p w:rsidR="00580FBE" w:rsidRDefault="00A62A6C" w:rsidP="00A62A6C">
          <w:pPr>
            <w:pStyle w:val="F30CAE82A02645E1AA5CBD111D59BB38"/>
          </w:pPr>
          <w:r>
            <w:rPr>
              <w:rFonts w:asciiTheme="majorHAnsi" w:hAnsiTheme="majorHAnsi"/>
              <w:color w:val="FFFFFF" w:themeColor="background1"/>
              <w:sz w:val="96"/>
              <w:szCs w:val="96"/>
            </w:rPr>
            <w:t>[Document title]</w:t>
          </w:r>
        </w:p>
      </w:docPartBody>
    </w:docPart>
    <w:docPart>
      <w:docPartPr>
        <w:name w:val="AC1D762850934E48BA4C7E8D404E5D2F"/>
        <w:category>
          <w:name w:val="General"/>
          <w:gallery w:val="placeholder"/>
        </w:category>
        <w:types>
          <w:type w:val="bbPlcHdr"/>
        </w:types>
        <w:behaviors>
          <w:behavior w:val="content"/>
        </w:behaviors>
        <w:guid w:val="{CD489DFE-55E8-4BE0-B404-D26F1D10F791}"/>
      </w:docPartPr>
      <w:docPartBody>
        <w:p w:rsidR="00580FBE" w:rsidRDefault="00A62A6C" w:rsidP="00A62A6C">
          <w:pPr>
            <w:pStyle w:val="AC1D762850934E48BA4C7E8D404E5D2F"/>
          </w:pPr>
          <w:r>
            <w:rPr>
              <w:color w:val="FFFFFF" w:themeColor="background1"/>
              <w:sz w:val="32"/>
              <w:szCs w:val="32"/>
            </w:rPr>
            <w:t>[Document subtitle]</w:t>
          </w:r>
        </w:p>
      </w:docPartBody>
    </w:docPart>
    <w:docPart>
      <w:docPartPr>
        <w:name w:val="88CA0A6F11B54B3A8DF27EE8F721E6F7"/>
        <w:category>
          <w:name w:val="General"/>
          <w:gallery w:val="placeholder"/>
        </w:category>
        <w:types>
          <w:type w:val="bbPlcHdr"/>
        </w:types>
        <w:behaviors>
          <w:behavior w:val="content"/>
        </w:behaviors>
        <w:guid w:val="{2D8BA5D5-28E9-464F-A349-3246499B3D83}"/>
      </w:docPartPr>
      <w:docPartBody>
        <w:p w:rsidR="00580FBE" w:rsidRDefault="00A62A6C" w:rsidP="00A62A6C">
          <w:pPr>
            <w:pStyle w:val="88CA0A6F11B54B3A8DF27EE8F721E6F7"/>
          </w:pPr>
          <w:r>
            <w:rPr>
              <w:color w:val="FFFFFF" w:themeColor="background1"/>
            </w:rPr>
            <w:t>[Author name]</w:t>
          </w:r>
        </w:p>
      </w:docPartBody>
    </w:docPart>
    <w:docPart>
      <w:docPartPr>
        <w:name w:val="FB75868AE8F544D6AA38E47A179A27D3"/>
        <w:category>
          <w:name w:val="General"/>
          <w:gallery w:val="placeholder"/>
        </w:category>
        <w:types>
          <w:type w:val="bbPlcHdr"/>
        </w:types>
        <w:behaviors>
          <w:behavior w:val="content"/>
        </w:behaviors>
        <w:guid w:val="{4A70E5FC-403A-4A47-BDF2-07708BA7A63F}"/>
      </w:docPartPr>
      <w:docPartBody>
        <w:p w:rsidR="00580FBE" w:rsidRDefault="00A62A6C" w:rsidP="00A62A6C">
          <w:pPr>
            <w:pStyle w:val="FB75868AE8F544D6AA38E47A179A27D3"/>
          </w:pPr>
          <w:r>
            <w:rPr>
              <w:color w:val="FFFFFF" w:themeColor="background1"/>
            </w:rPr>
            <w:t>[Date]</w:t>
          </w:r>
        </w:p>
      </w:docPartBody>
    </w:docPart>
    <w:docPart>
      <w:docPartPr>
        <w:name w:val="0EE3BC72276D4AC79CF5249DC4261C81"/>
        <w:category>
          <w:name w:val="General"/>
          <w:gallery w:val="placeholder"/>
        </w:category>
        <w:types>
          <w:type w:val="bbPlcHdr"/>
        </w:types>
        <w:behaviors>
          <w:behavior w:val="content"/>
        </w:behaviors>
        <w:guid w:val="{EC864610-6636-400C-9C54-8388964BFE39}"/>
      </w:docPartPr>
      <w:docPartBody>
        <w:p w:rsidR="00580FBE" w:rsidRDefault="00A62A6C" w:rsidP="00A62A6C">
          <w:pPr>
            <w:pStyle w:val="0EE3BC72276D4AC79CF5249DC4261C81"/>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A6C"/>
    <w:rsid w:val="002E4667"/>
    <w:rsid w:val="00580FBE"/>
    <w:rsid w:val="00A62A6C"/>
    <w:rsid w:val="00D42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0CAE82A02645E1AA5CBD111D59BB38">
    <w:name w:val="F30CAE82A02645E1AA5CBD111D59BB38"/>
    <w:rsid w:val="00A62A6C"/>
  </w:style>
  <w:style w:type="paragraph" w:customStyle="1" w:styleId="AC1D762850934E48BA4C7E8D404E5D2F">
    <w:name w:val="AC1D762850934E48BA4C7E8D404E5D2F"/>
    <w:rsid w:val="00A62A6C"/>
  </w:style>
  <w:style w:type="paragraph" w:customStyle="1" w:styleId="88CA0A6F11B54B3A8DF27EE8F721E6F7">
    <w:name w:val="88CA0A6F11B54B3A8DF27EE8F721E6F7"/>
    <w:rsid w:val="00A62A6C"/>
  </w:style>
  <w:style w:type="paragraph" w:customStyle="1" w:styleId="FB75868AE8F544D6AA38E47A179A27D3">
    <w:name w:val="FB75868AE8F544D6AA38E47A179A27D3"/>
    <w:rsid w:val="00A62A6C"/>
  </w:style>
  <w:style w:type="paragraph" w:customStyle="1" w:styleId="0EE3BC72276D4AC79CF5249DC4261C81">
    <w:name w:val="0EE3BC72276D4AC79CF5249DC4261C81"/>
    <w:rsid w:val="00A62A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DD7B33-9972-4687-B5A4-543B7C089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540</Words>
  <Characters>3082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Final Project Report</vt:lpstr>
    </vt:vector>
  </TitlesOfParts>
  <Company>Baylor University - ECS</Company>
  <LinksUpToDate>false</LinksUpToDate>
  <CharactersWithSpaces>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Jackson Farley, Erik Leinen, Ellie Langley</dc:subject>
  <dc:creator>Spring 2019</dc:creator>
  <cp:keywords/>
  <dc:description/>
  <cp:lastModifiedBy>Elina Langley</cp:lastModifiedBy>
  <cp:revision>2</cp:revision>
  <dcterms:created xsi:type="dcterms:W3CDTF">2019-05-07T23:31:00Z</dcterms:created>
  <dcterms:modified xsi:type="dcterms:W3CDTF">2019-05-07T23:31:00Z</dcterms:modified>
  <cp:category>ELC 4438</cp:category>
</cp:coreProperties>
</file>